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EFD" w:rsidRPr="00135D4A" w:rsidRDefault="00B13EFD" w:rsidP="003B45D2">
      <w:pPr>
        <w:jc w:val="center"/>
        <w:rPr>
          <w:b/>
          <w:sz w:val="22"/>
          <w:szCs w:val="22"/>
        </w:rPr>
      </w:pPr>
      <w:r w:rsidRPr="00135D4A">
        <w:rPr>
          <w:b/>
          <w:sz w:val="22"/>
          <w:szCs w:val="22"/>
        </w:rPr>
        <w:t>Projekt „Nauka-praktyce, praktyka-nauce”</w:t>
      </w:r>
    </w:p>
    <w:p w:rsidR="002F7CEC" w:rsidRPr="00135D4A" w:rsidRDefault="00160BE9" w:rsidP="002F7CEC">
      <w:pPr>
        <w:jc w:val="center"/>
        <w:rPr>
          <w:b/>
          <w:sz w:val="22"/>
          <w:szCs w:val="22"/>
        </w:rPr>
      </w:pPr>
      <w:r w:rsidRPr="00135D4A">
        <w:rPr>
          <w:b/>
          <w:sz w:val="22"/>
          <w:szCs w:val="22"/>
        </w:rPr>
        <w:t>S</w:t>
      </w:r>
      <w:r w:rsidR="0019569A" w:rsidRPr="00135D4A">
        <w:rPr>
          <w:b/>
          <w:sz w:val="22"/>
          <w:szCs w:val="22"/>
        </w:rPr>
        <w:t>eminarium</w:t>
      </w:r>
      <w:r w:rsidR="002F7CEC" w:rsidRPr="00135D4A">
        <w:rPr>
          <w:b/>
          <w:sz w:val="22"/>
          <w:szCs w:val="22"/>
        </w:rPr>
        <w:t xml:space="preserve"> – BRANŻA </w:t>
      </w:r>
      <w:r w:rsidR="003B623B" w:rsidRPr="00135D4A">
        <w:rPr>
          <w:b/>
          <w:sz w:val="22"/>
          <w:szCs w:val="22"/>
        </w:rPr>
        <w:t>PRZETWÓRC</w:t>
      </w:r>
      <w:r w:rsidR="004B7CF4" w:rsidRPr="00135D4A">
        <w:rPr>
          <w:b/>
          <w:sz w:val="22"/>
          <w:szCs w:val="22"/>
        </w:rPr>
        <w:t>ÓW ZIEMNIAKA</w:t>
      </w:r>
    </w:p>
    <w:p w:rsidR="00BE2C86" w:rsidRPr="00135D4A" w:rsidRDefault="004B7CF4" w:rsidP="002F7CEC">
      <w:pPr>
        <w:jc w:val="center"/>
        <w:rPr>
          <w:b/>
          <w:sz w:val="22"/>
          <w:szCs w:val="22"/>
        </w:rPr>
      </w:pPr>
      <w:r w:rsidRPr="00135D4A">
        <w:rPr>
          <w:b/>
          <w:sz w:val="22"/>
          <w:szCs w:val="22"/>
        </w:rPr>
        <w:t>27-28</w:t>
      </w:r>
      <w:r w:rsidR="0004028C" w:rsidRPr="00135D4A">
        <w:rPr>
          <w:b/>
          <w:sz w:val="22"/>
          <w:szCs w:val="22"/>
        </w:rPr>
        <w:t>.09</w:t>
      </w:r>
      <w:r w:rsidR="00BE2C86" w:rsidRPr="00135D4A">
        <w:rPr>
          <w:b/>
          <w:sz w:val="22"/>
          <w:szCs w:val="22"/>
        </w:rPr>
        <w:t>.2017r.</w:t>
      </w:r>
    </w:p>
    <w:p w:rsidR="00135D4A" w:rsidRPr="00135D4A" w:rsidRDefault="00135D4A" w:rsidP="002F7CEC">
      <w:pPr>
        <w:jc w:val="center"/>
        <w:rPr>
          <w:b/>
          <w:sz w:val="22"/>
          <w:szCs w:val="22"/>
        </w:rPr>
      </w:pPr>
      <w:r w:rsidRPr="00135D4A">
        <w:rPr>
          <w:sz w:val="22"/>
          <w:szCs w:val="22"/>
        </w:rPr>
        <w:t>PRCK w Pawłowicach, Wrocław, ul. Pawłowicka 87/89 -101</w:t>
      </w:r>
    </w:p>
    <w:p w:rsidR="002F7CEC" w:rsidRPr="00135D4A" w:rsidRDefault="002F7CEC" w:rsidP="00135D4A">
      <w:pPr>
        <w:jc w:val="center"/>
        <w:rPr>
          <w:b/>
          <w:sz w:val="28"/>
          <w:szCs w:val="28"/>
        </w:rPr>
      </w:pPr>
      <w:r w:rsidRPr="00135D4A">
        <w:rPr>
          <w:b/>
          <w:sz w:val="28"/>
          <w:szCs w:val="28"/>
        </w:rPr>
        <w:t>PROGRAM</w:t>
      </w:r>
    </w:p>
    <w:p w:rsidR="002F7CEC" w:rsidRPr="00135D4A" w:rsidRDefault="003F44AC" w:rsidP="002F7CEC">
      <w:pPr>
        <w:jc w:val="center"/>
        <w:rPr>
          <w:b/>
          <w:sz w:val="22"/>
          <w:szCs w:val="22"/>
        </w:rPr>
      </w:pPr>
      <w:r w:rsidRPr="00135D4A">
        <w:rPr>
          <w:sz w:val="22"/>
          <w:szCs w:val="22"/>
        </w:rPr>
        <w:t>opracowany przez Uniwersytet Przyrodniczy we Wrocławiu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F7CEC" w:rsidTr="002C0880">
        <w:tc>
          <w:tcPr>
            <w:tcW w:w="1696" w:type="dxa"/>
          </w:tcPr>
          <w:p w:rsidR="002F7CEC" w:rsidRPr="00E74ED0" w:rsidRDefault="002F7CEC" w:rsidP="002C0880">
            <w:pPr>
              <w:jc w:val="center"/>
              <w:rPr>
                <w:b/>
                <w:sz w:val="22"/>
                <w:szCs w:val="22"/>
              </w:rPr>
            </w:pPr>
            <w:r w:rsidRPr="00E74ED0">
              <w:rPr>
                <w:b/>
                <w:sz w:val="22"/>
                <w:szCs w:val="22"/>
              </w:rPr>
              <w:t>Godzina</w:t>
            </w:r>
          </w:p>
        </w:tc>
        <w:tc>
          <w:tcPr>
            <w:tcW w:w="7366" w:type="dxa"/>
          </w:tcPr>
          <w:p w:rsidR="002F7CEC" w:rsidRPr="00E74ED0" w:rsidRDefault="004B7CF4" w:rsidP="004B7C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2B079D">
              <w:rPr>
                <w:b/>
                <w:sz w:val="22"/>
                <w:szCs w:val="22"/>
              </w:rPr>
              <w:t>.09</w:t>
            </w:r>
            <w:r w:rsidR="002F7CEC" w:rsidRPr="00E74ED0">
              <w:rPr>
                <w:b/>
                <w:sz w:val="22"/>
                <w:szCs w:val="22"/>
              </w:rPr>
              <w:t xml:space="preserve">.2017 </w:t>
            </w:r>
            <w:r>
              <w:rPr>
                <w:b/>
                <w:sz w:val="22"/>
                <w:szCs w:val="22"/>
              </w:rPr>
              <w:t>środa</w:t>
            </w:r>
          </w:p>
        </w:tc>
      </w:tr>
      <w:tr w:rsidR="002F7CEC" w:rsidTr="002C0880">
        <w:tc>
          <w:tcPr>
            <w:tcW w:w="1696" w:type="dxa"/>
          </w:tcPr>
          <w:p w:rsidR="002F7CEC" w:rsidRPr="00E74ED0" w:rsidRDefault="002F7CEC" w:rsidP="0004028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</w:t>
            </w:r>
            <w:r w:rsidR="0004028C" w:rsidRPr="00E74ED0">
              <w:rPr>
                <w:sz w:val="22"/>
                <w:szCs w:val="22"/>
              </w:rPr>
              <w:t>2</w:t>
            </w:r>
            <w:r w:rsidRPr="00E74ED0">
              <w:rPr>
                <w:sz w:val="22"/>
                <w:szCs w:val="22"/>
              </w:rPr>
              <w:t>.</w:t>
            </w:r>
            <w:r w:rsidR="0004028C" w:rsidRPr="00E74ED0">
              <w:rPr>
                <w:sz w:val="22"/>
                <w:szCs w:val="22"/>
              </w:rPr>
              <w:t>15</w:t>
            </w:r>
            <w:r w:rsidRPr="00E74ED0">
              <w:rPr>
                <w:sz w:val="22"/>
                <w:szCs w:val="22"/>
              </w:rPr>
              <w:t xml:space="preserve"> – 13.</w:t>
            </w:r>
            <w:r w:rsidR="0004028C" w:rsidRPr="00E74ED0">
              <w:rPr>
                <w:sz w:val="22"/>
                <w:szCs w:val="22"/>
              </w:rPr>
              <w:t>15</w:t>
            </w:r>
          </w:p>
        </w:tc>
        <w:tc>
          <w:tcPr>
            <w:tcW w:w="7366" w:type="dxa"/>
          </w:tcPr>
          <w:p w:rsidR="002F7CEC" w:rsidRPr="00E74ED0" w:rsidRDefault="0004028C" w:rsidP="002C0880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Rejestracja i o</w:t>
            </w:r>
            <w:r w:rsidR="002F7CEC" w:rsidRPr="00E74ED0">
              <w:rPr>
                <w:sz w:val="22"/>
                <w:szCs w:val="22"/>
              </w:rPr>
              <w:t>biad</w:t>
            </w:r>
          </w:p>
          <w:p w:rsidR="00D30550" w:rsidRPr="00E74ED0" w:rsidRDefault="00D30550" w:rsidP="002C0880">
            <w:pPr>
              <w:rPr>
                <w:sz w:val="22"/>
                <w:szCs w:val="22"/>
              </w:rPr>
            </w:pPr>
          </w:p>
        </w:tc>
      </w:tr>
      <w:tr w:rsidR="0004028C" w:rsidTr="002C0880">
        <w:tc>
          <w:tcPr>
            <w:tcW w:w="1696" w:type="dxa"/>
          </w:tcPr>
          <w:p w:rsidR="0004028C" w:rsidRPr="00E74ED0" w:rsidRDefault="0004028C" w:rsidP="0004028C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13.15 – 13.30</w:t>
            </w:r>
          </w:p>
        </w:tc>
        <w:tc>
          <w:tcPr>
            <w:tcW w:w="7366" w:type="dxa"/>
          </w:tcPr>
          <w:p w:rsidR="0004028C" w:rsidRPr="00E74ED0" w:rsidRDefault="0004028C" w:rsidP="002C0880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Powitanie uczestników, sprawy organizacyjne</w:t>
            </w:r>
          </w:p>
        </w:tc>
      </w:tr>
      <w:tr w:rsidR="002F7CEC" w:rsidTr="002C0880">
        <w:tc>
          <w:tcPr>
            <w:tcW w:w="1696" w:type="dxa"/>
          </w:tcPr>
          <w:p w:rsidR="002F7CEC" w:rsidRPr="00E74ED0" w:rsidRDefault="002F7CEC" w:rsidP="002C0880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13.30 – 14.15</w:t>
            </w:r>
          </w:p>
        </w:tc>
        <w:tc>
          <w:tcPr>
            <w:tcW w:w="7366" w:type="dxa"/>
          </w:tcPr>
          <w:p w:rsidR="001D6A0B" w:rsidRPr="00E74ED0" w:rsidRDefault="002F7CEC" w:rsidP="00F22A6A">
            <w:pPr>
              <w:rPr>
                <w:sz w:val="22"/>
                <w:szCs w:val="22"/>
              </w:rPr>
            </w:pPr>
            <w:r w:rsidRPr="00E74ED0">
              <w:rPr>
                <w:b/>
                <w:sz w:val="22"/>
                <w:szCs w:val="22"/>
              </w:rPr>
              <w:t>Produkcja żywności wysokiej jakości – innowacje w sektorze rolno</w:t>
            </w:r>
            <w:r w:rsidR="001A6E1B" w:rsidRPr="00E74ED0">
              <w:rPr>
                <w:b/>
                <w:sz w:val="22"/>
                <w:szCs w:val="22"/>
              </w:rPr>
              <w:t>-</w:t>
            </w:r>
            <w:r w:rsidRPr="00E74ED0">
              <w:rPr>
                <w:b/>
                <w:sz w:val="22"/>
                <w:szCs w:val="22"/>
              </w:rPr>
              <w:t>spożywczym</w:t>
            </w:r>
            <w:r w:rsidR="00BE2C86" w:rsidRPr="00E74ED0">
              <w:rPr>
                <w:sz w:val="22"/>
                <w:szCs w:val="22"/>
              </w:rPr>
              <w:t xml:space="preserve"> – </w:t>
            </w:r>
            <w:r w:rsidR="003046CA" w:rsidRPr="00E74ED0">
              <w:rPr>
                <w:sz w:val="22"/>
                <w:szCs w:val="22"/>
              </w:rPr>
              <w:t>p</w:t>
            </w:r>
            <w:r w:rsidR="0004028C" w:rsidRPr="00E74ED0">
              <w:rPr>
                <w:sz w:val="22"/>
                <w:szCs w:val="22"/>
              </w:rPr>
              <w:t>rof.</w:t>
            </w:r>
            <w:r w:rsidR="00BE2C86" w:rsidRPr="00E74ED0">
              <w:rPr>
                <w:sz w:val="22"/>
                <w:szCs w:val="22"/>
              </w:rPr>
              <w:t xml:space="preserve"> dr hab. inż. Tadeusz Trziszka</w:t>
            </w:r>
          </w:p>
        </w:tc>
      </w:tr>
      <w:tr w:rsidR="0004028C" w:rsidTr="002C0880">
        <w:tc>
          <w:tcPr>
            <w:tcW w:w="1696" w:type="dxa"/>
          </w:tcPr>
          <w:p w:rsidR="0004028C" w:rsidRPr="00E74ED0" w:rsidRDefault="0004028C" w:rsidP="002C0880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14.15 – 14.25</w:t>
            </w:r>
          </w:p>
        </w:tc>
        <w:tc>
          <w:tcPr>
            <w:tcW w:w="7366" w:type="dxa"/>
          </w:tcPr>
          <w:p w:rsidR="0004028C" w:rsidRDefault="0004028C" w:rsidP="001A6E1B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Panel dyskusyjny</w:t>
            </w:r>
          </w:p>
          <w:p w:rsidR="00F22A6A" w:rsidRPr="00E74ED0" w:rsidRDefault="00F22A6A" w:rsidP="001A6E1B">
            <w:pPr>
              <w:rPr>
                <w:sz w:val="22"/>
                <w:szCs w:val="22"/>
              </w:rPr>
            </w:pPr>
          </w:p>
        </w:tc>
      </w:tr>
      <w:tr w:rsidR="002F7CEC" w:rsidTr="002C0880">
        <w:tc>
          <w:tcPr>
            <w:tcW w:w="1696" w:type="dxa"/>
          </w:tcPr>
          <w:p w:rsidR="002F7CEC" w:rsidRPr="00E74ED0" w:rsidRDefault="0004028C" w:rsidP="005A6AAA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14.2</w:t>
            </w:r>
            <w:r w:rsidR="003046CA" w:rsidRPr="00E74ED0">
              <w:rPr>
                <w:sz w:val="22"/>
                <w:szCs w:val="22"/>
              </w:rPr>
              <w:t>5 – 15.</w:t>
            </w:r>
            <w:r w:rsidR="005A6AAA">
              <w:rPr>
                <w:sz w:val="22"/>
                <w:szCs w:val="22"/>
              </w:rPr>
              <w:t>10</w:t>
            </w:r>
          </w:p>
        </w:tc>
        <w:tc>
          <w:tcPr>
            <w:tcW w:w="7366" w:type="dxa"/>
          </w:tcPr>
          <w:p w:rsidR="001D6A0B" w:rsidRPr="00E74ED0" w:rsidRDefault="005A6AAA" w:rsidP="005A6AAA">
            <w:pPr>
              <w:rPr>
                <w:sz w:val="22"/>
                <w:szCs w:val="22"/>
              </w:rPr>
            </w:pPr>
            <w:r w:rsidRPr="00E74ED0">
              <w:rPr>
                <w:b/>
                <w:sz w:val="22"/>
                <w:szCs w:val="22"/>
              </w:rPr>
              <w:t>Metodyka tworzenia sieci w kontekście działania Współpraca</w:t>
            </w:r>
            <w:r w:rsidRPr="00E74ED0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Izabela Michniewicz, </w:t>
            </w:r>
            <w:r w:rsidRPr="00E74ED0">
              <w:rPr>
                <w:sz w:val="22"/>
                <w:szCs w:val="22"/>
              </w:rPr>
              <w:t>pracownik DODR</w:t>
            </w:r>
          </w:p>
        </w:tc>
      </w:tr>
      <w:tr w:rsidR="002F7CEC" w:rsidTr="002C0880">
        <w:tc>
          <w:tcPr>
            <w:tcW w:w="1696" w:type="dxa"/>
          </w:tcPr>
          <w:p w:rsidR="002F7CEC" w:rsidRPr="00E74ED0" w:rsidRDefault="003046CA" w:rsidP="005A6AAA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15.</w:t>
            </w:r>
            <w:r w:rsidR="005A6AAA">
              <w:rPr>
                <w:sz w:val="22"/>
                <w:szCs w:val="22"/>
              </w:rPr>
              <w:t>10</w:t>
            </w:r>
            <w:r w:rsidRPr="00E74ED0">
              <w:rPr>
                <w:sz w:val="22"/>
                <w:szCs w:val="22"/>
              </w:rPr>
              <w:t xml:space="preserve"> – 1</w:t>
            </w:r>
            <w:r w:rsidR="005A6AAA">
              <w:rPr>
                <w:sz w:val="22"/>
                <w:szCs w:val="22"/>
              </w:rPr>
              <w:t>5</w:t>
            </w:r>
            <w:r w:rsidRPr="00E74ED0">
              <w:rPr>
                <w:sz w:val="22"/>
                <w:szCs w:val="22"/>
              </w:rPr>
              <w:t>.</w:t>
            </w:r>
            <w:r w:rsidR="005A6AAA">
              <w:rPr>
                <w:sz w:val="22"/>
                <w:szCs w:val="22"/>
              </w:rPr>
              <w:t>20</w:t>
            </w:r>
          </w:p>
        </w:tc>
        <w:tc>
          <w:tcPr>
            <w:tcW w:w="7366" w:type="dxa"/>
          </w:tcPr>
          <w:p w:rsidR="00D30550" w:rsidRDefault="005A6AAA" w:rsidP="005A6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Panel dyskusyjny</w:t>
            </w:r>
          </w:p>
          <w:p w:rsidR="00F22A6A" w:rsidRPr="00E74ED0" w:rsidRDefault="00F22A6A" w:rsidP="005A6AAA">
            <w:pPr>
              <w:rPr>
                <w:sz w:val="22"/>
                <w:szCs w:val="22"/>
              </w:rPr>
            </w:pPr>
          </w:p>
        </w:tc>
      </w:tr>
      <w:tr w:rsidR="002F7CEC" w:rsidTr="002C0880">
        <w:tc>
          <w:tcPr>
            <w:tcW w:w="1696" w:type="dxa"/>
          </w:tcPr>
          <w:p w:rsidR="002F7CEC" w:rsidRPr="00E74ED0" w:rsidRDefault="003046CA" w:rsidP="005A6AAA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</w:t>
            </w:r>
            <w:r w:rsidR="005A6AAA">
              <w:rPr>
                <w:sz w:val="22"/>
                <w:szCs w:val="22"/>
              </w:rPr>
              <w:t>5</w:t>
            </w:r>
            <w:r w:rsidRPr="00E74ED0">
              <w:rPr>
                <w:sz w:val="22"/>
                <w:szCs w:val="22"/>
              </w:rPr>
              <w:t>.</w:t>
            </w:r>
            <w:r w:rsidR="005A6AAA">
              <w:rPr>
                <w:sz w:val="22"/>
                <w:szCs w:val="22"/>
              </w:rPr>
              <w:t>20</w:t>
            </w:r>
            <w:r w:rsidR="002F7CEC" w:rsidRPr="00E74ED0">
              <w:rPr>
                <w:sz w:val="22"/>
                <w:szCs w:val="22"/>
              </w:rPr>
              <w:t xml:space="preserve"> – 1</w:t>
            </w:r>
            <w:r w:rsidR="005A6AAA">
              <w:rPr>
                <w:sz w:val="22"/>
                <w:szCs w:val="22"/>
              </w:rPr>
              <w:t>6</w:t>
            </w:r>
            <w:r w:rsidRPr="00E74ED0">
              <w:rPr>
                <w:sz w:val="22"/>
                <w:szCs w:val="22"/>
              </w:rPr>
              <w:t>.0</w:t>
            </w:r>
            <w:r w:rsidR="005A6AAA">
              <w:rPr>
                <w:sz w:val="22"/>
                <w:szCs w:val="22"/>
              </w:rPr>
              <w:t>5</w:t>
            </w:r>
          </w:p>
        </w:tc>
        <w:tc>
          <w:tcPr>
            <w:tcW w:w="7366" w:type="dxa"/>
          </w:tcPr>
          <w:p w:rsidR="001D6A0B" w:rsidRPr="00E74ED0" w:rsidRDefault="005A6AAA" w:rsidP="005A6AAA">
            <w:pPr>
              <w:rPr>
                <w:sz w:val="22"/>
                <w:szCs w:val="22"/>
              </w:rPr>
            </w:pPr>
            <w:r w:rsidRPr="00E74ED0">
              <w:rPr>
                <w:b/>
                <w:sz w:val="22"/>
                <w:szCs w:val="22"/>
              </w:rPr>
              <w:t>Formy organizacyjno-prawne. Sposoby tworzenia zespołów branżowych</w:t>
            </w:r>
            <w:r w:rsidRPr="00E74ED0">
              <w:rPr>
                <w:sz w:val="22"/>
                <w:szCs w:val="22"/>
              </w:rPr>
              <w:t xml:space="preserve"> – dr Monika Przybylska-</w:t>
            </w:r>
            <w:proofErr w:type="spellStart"/>
            <w:r w:rsidRPr="00E74ED0">
              <w:rPr>
                <w:sz w:val="22"/>
                <w:szCs w:val="22"/>
              </w:rPr>
              <w:t>Cząstkiewicz</w:t>
            </w:r>
            <w:proofErr w:type="spellEnd"/>
          </w:p>
        </w:tc>
      </w:tr>
      <w:tr w:rsidR="005A6AAA" w:rsidTr="002C0880">
        <w:tc>
          <w:tcPr>
            <w:tcW w:w="1696" w:type="dxa"/>
          </w:tcPr>
          <w:p w:rsidR="005A6AAA" w:rsidRPr="00E74ED0" w:rsidRDefault="005A6AAA" w:rsidP="003046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16.05 – 16.25</w:t>
            </w:r>
          </w:p>
        </w:tc>
        <w:tc>
          <w:tcPr>
            <w:tcW w:w="7366" w:type="dxa"/>
          </w:tcPr>
          <w:p w:rsidR="00F22A6A" w:rsidRPr="005A6AAA" w:rsidRDefault="005A6AAA" w:rsidP="00F22A6A">
            <w:pPr>
              <w:rPr>
                <w:sz w:val="22"/>
                <w:szCs w:val="22"/>
              </w:rPr>
            </w:pPr>
            <w:r w:rsidRPr="005A6AAA">
              <w:rPr>
                <w:sz w:val="22"/>
                <w:szCs w:val="22"/>
              </w:rPr>
              <w:t>Przerwa kawowa</w:t>
            </w:r>
          </w:p>
        </w:tc>
      </w:tr>
      <w:tr w:rsidR="003046CA" w:rsidTr="002C0880">
        <w:tc>
          <w:tcPr>
            <w:tcW w:w="1696" w:type="dxa"/>
          </w:tcPr>
          <w:p w:rsidR="003046CA" w:rsidRPr="00E74ED0" w:rsidRDefault="003046CA" w:rsidP="005A6AAA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</w:t>
            </w:r>
            <w:r w:rsidR="005A6AAA">
              <w:rPr>
                <w:sz w:val="22"/>
                <w:szCs w:val="22"/>
              </w:rPr>
              <w:t>6</w:t>
            </w:r>
            <w:r w:rsidRPr="00E74ED0">
              <w:rPr>
                <w:sz w:val="22"/>
                <w:szCs w:val="22"/>
              </w:rPr>
              <w:t>.</w:t>
            </w:r>
            <w:r w:rsidR="005A6AAA">
              <w:rPr>
                <w:sz w:val="22"/>
                <w:szCs w:val="22"/>
              </w:rPr>
              <w:t>25</w:t>
            </w:r>
            <w:r w:rsidRPr="00E74ED0">
              <w:rPr>
                <w:sz w:val="22"/>
                <w:szCs w:val="22"/>
              </w:rPr>
              <w:t xml:space="preserve"> – 17.10</w:t>
            </w:r>
          </w:p>
        </w:tc>
        <w:tc>
          <w:tcPr>
            <w:tcW w:w="7366" w:type="dxa"/>
          </w:tcPr>
          <w:p w:rsidR="003046CA" w:rsidRPr="00E74ED0" w:rsidRDefault="005A6AAA" w:rsidP="00B95676">
            <w:pPr>
              <w:rPr>
                <w:sz w:val="22"/>
                <w:szCs w:val="22"/>
              </w:rPr>
            </w:pPr>
            <w:r w:rsidRPr="00E74ED0">
              <w:rPr>
                <w:b/>
                <w:sz w:val="22"/>
                <w:szCs w:val="22"/>
              </w:rPr>
              <w:t>Formy organizacyjno-prawne. Sposoby tworzenia zespołów branżowych</w:t>
            </w:r>
            <w:r>
              <w:rPr>
                <w:b/>
                <w:sz w:val="22"/>
                <w:szCs w:val="22"/>
              </w:rPr>
              <w:t xml:space="preserve"> c.d.</w:t>
            </w:r>
          </w:p>
        </w:tc>
      </w:tr>
      <w:tr w:rsidR="005A6AAA" w:rsidTr="002C0880">
        <w:tc>
          <w:tcPr>
            <w:tcW w:w="1696" w:type="dxa"/>
          </w:tcPr>
          <w:p w:rsidR="005A6AAA" w:rsidRPr="00E74ED0" w:rsidRDefault="005A6AAA" w:rsidP="005A6A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 – 17.20</w:t>
            </w:r>
          </w:p>
        </w:tc>
        <w:tc>
          <w:tcPr>
            <w:tcW w:w="7366" w:type="dxa"/>
          </w:tcPr>
          <w:p w:rsidR="005A6AAA" w:rsidRDefault="005A6AAA" w:rsidP="00B95676">
            <w:pPr>
              <w:rPr>
                <w:sz w:val="22"/>
                <w:szCs w:val="22"/>
              </w:rPr>
            </w:pPr>
            <w:r w:rsidRPr="005A6AAA">
              <w:rPr>
                <w:sz w:val="22"/>
                <w:szCs w:val="22"/>
              </w:rPr>
              <w:t>Panel dyskusyjny</w:t>
            </w:r>
          </w:p>
          <w:p w:rsidR="00F22A6A" w:rsidRPr="005A6AAA" w:rsidRDefault="00F22A6A" w:rsidP="00B95676">
            <w:pPr>
              <w:rPr>
                <w:sz w:val="22"/>
                <w:szCs w:val="22"/>
              </w:rPr>
            </w:pPr>
          </w:p>
        </w:tc>
      </w:tr>
      <w:tr w:rsidR="002F7CEC" w:rsidTr="002C0880">
        <w:tc>
          <w:tcPr>
            <w:tcW w:w="1696" w:type="dxa"/>
          </w:tcPr>
          <w:p w:rsidR="002F7CEC" w:rsidRPr="00E74ED0" w:rsidRDefault="002F7CEC" w:rsidP="005A6AAA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</w:t>
            </w:r>
            <w:r w:rsidR="003046CA" w:rsidRPr="00E74ED0">
              <w:rPr>
                <w:sz w:val="22"/>
                <w:szCs w:val="22"/>
              </w:rPr>
              <w:t>7</w:t>
            </w:r>
            <w:r w:rsidRPr="00E74ED0">
              <w:rPr>
                <w:sz w:val="22"/>
                <w:szCs w:val="22"/>
              </w:rPr>
              <w:t>.</w:t>
            </w:r>
            <w:r w:rsidR="005A6AAA">
              <w:rPr>
                <w:sz w:val="22"/>
                <w:szCs w:val="22"/>
              </w:rPr>
              <w:t>20 – 18.5</w:t>
            </w:r>
            <w:r w:rsidR="003046CA" w:rsidRPr="00E74ED0">
              <w:rPr>
                <w:sz w:val="22"/>
                <w:szCs w:val="22"/>
              </w:rPr>
              <w:t>0</w:t>
            </w:r>
          </w:p>
        </w:tc>
        <w:tc>
          <w:tcPr>
            <w:tcW w:w="7366" w:type="dxa"/>
          </w:tcPr>
          <w:p w:rsidR="001D6A0B" w:rsidRPr="00E74ED0" w:rsidRDefault="002F7CEC" w:rsidP="002C0880">
            <w:pPr>
              <w:rPr>
                <w:sz w:val="22"/>
                <w:szCs w:val="22"/>
              </w:rPr>
            </w:pPr>
            <w:r w:rsidRPr="00E74ED0">
              <w:rPr>
                <w:b/>
                <w:sz w:val="22"/>
                <w:szCs w:val="22"/>
              </w:rPr>
              <w:t>Tworzenie biznesplanu</w:t>
            </w:r>
            <w:r w:rsidR="00677E3C">
              <w:rPr>
                <w:sz w:val="22"/>
                <w:szCs w:val="22"/>
              </w:rPr>
              <w:t xml:space="preserve"> – mgr inż. Anita Sierpowska</w:t>
            </w:r>
          </w:p>
          <w:p w:rsidR="00D30550" w:rsidRPr="00E74ED0" w:rsidRDefault="00D30550" w:rsidP="002C0880">
            <w:pPr>
              <w:rPr>
                <w:sz w:val="22"/>
                <w:szCs w:val="22"/>
              </w:rPr>
            </w:pPr>
          </w:p>
        </w:tc>
      </w:tr>
      <w:tr w:rsidR="002F7CEC" w:rsidTr="002C0880">
        <w:tc>
          <w:tcPr>
            <w:tcW w:w="1696" w:type="dxa"/>
          </w:tcPr>
          <w:p w:rsidR="002F7CEC" w:rsidRPr="00E74ED0" w:rsidRDefault="003046CA" w:rsidP="005A6AAA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</w:t>
            </w:r>
            <w:r w:rsidR="005A6AAA">
              <w:rPr>
                <w:sz w:val="22"/>
                <w:szCs w:val="22"/>
              </w:rPr>
              <w:t>9</w:t>
            </w:r>
            <w:r w:rsidRPr="00E74ED0">
              <w:rPr>
                <w:sz w:val="22"/>
                <w:szCs w:val="22"/>
              </w:rPr>
              <w:t>.</w:t>
            </w:r>
            <w:r w:rsidR="005A6AAA">
              <w:rPr>
                <w:sz w:val="22"/>
                <w:szCs w:val="22"/>
              </w:rPr>
              <w:t>00</w:t>
            </w:r>
            <w:r w:rsidRPr="00E74ED0">
              <w:rPr>
                <w:sz w:val="22"/>
                <w:szCs w:val="22"/>
              </w:rPr>
              <w:t xml:space="preserve"> – </w:t>
            </w:r>
            <w:r w:rsidR="005A6AAA">
              <w:rPr>
                <w:sz w:val="22"/>
                <w:szCs w:val="22"/>
              </w:rPr>
              <w:t>20</w:t>
            </w:r>
            <w:r w:rsidRPr="00E74ED0">
              <w:rPr>
                <w:sz w:val="22"/>
                <w:szCs w:val="22"/>
              </w:rPr>
              <w:t>.</w:t>
            </w:r>
            <w:r w:rsidR="005A6AAA">
              <w:rPr>
                <w:sz w:val="22"/>
                <w:szCs w:val="22"/>
              </w:rPr>
              <w:t>00</w:t>
            </w:r>
          </w:p>
        </w:tc>
        <w:tc>
          <w:tcPr>
            <w:tcW w:w="7366" w:type="dxa"/>
          </w:tcPr>
          <w:p w:rsidR="002F7CEC" w:rsidRPr="00835D4F" w:rsidRDefault="002F7CEC" w:rsidP="002C0880">
            <w:pPr>
              <w:rPr>
                <w:b/>
                <w:sz w:val="22"/>
                <w:szCs w:val="22"/>
              </w:rPr>
            </w:pPr>
            <w:r w:rsidRPr="00835D4F">
              <w:rPr>
                <w:b/>
                <w:sz w:val="22"/>
                <w:szCs w:val="22"/>
              </w:rPr>
              <w:t>Kolacja</w:t>
            </w:r>
            <w:r w:rsidR="003046CA" w:rsidRPr="00835D4F">
              <w:rPr>
                <w:b/>
                <w:sz w:val="22"/>
                <w:szCs w:val="22"/>
              </w:rPr>
              <w:t xml:space="preserve"> biznesowa</w:t>
            </w:r>
          </w:p>
          <w:p w:rsidR="00D30550" w:rsidRPr="00E74ED0" w:rsidRDefault="00D30550" w:rsidP="002C0880">
            <w:pPr>
              <w:rPr>
                <w:sz w:val="22"/>
                <w:szCs w:val="22"/>
              </w:rPr>
            </w:pPr>
          </w:p>
        </w:tc>
      </w:tr>
      <w:tr w:rsidR="002F7CEC" w:rsidTr="002C0880">
        <w:tc>
          <w:tcPr>
            <w:tcW w:w="1696" w:type="dxa"/>
          </w:tcPr>
          <w:p w:rsidR="002F7CEC" w:rsidRPr="00E74ED0" w:rsidRDefault="002F7CEC" w:rsidP="002C0880">
            <w:pPr>
              <w:rPr>
                <w:sz w:val="22"/>
                <w:szCs w:val="22"/>
              </w:rPr>
            </w:pPr>
          </w:p>
        </w:tc>
        <w:tc>
          <w:tcPr>
            <w:tcW w:w="7366" w:type="dxa"/>
          </w:tcPr>
          <w:p w:rsidR="002F7CEC" w:rsidRPr="00E74ED0" w:rsidRDefault="004B7CF4" w:rsidP="004B7CF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="002B079D">
              <w:rPr>
                <w:b/>
                <w:sz w:val="22"/>
                <w:szCs w:val="22"/>
              </w:rPr>
              <w:t>.09</w:t>
            </w:r>
            <w:r w:rsidR="002F7CEC" w:rsidRPr="00E74ED0">
              <w:rPr>
                <w:b/>
                <w:sz w:val="22"/>
                <w:szCs w:val="22"/>
              </w:rPr>
              <w:t xml:space="preserve">.2017 </w:t>
            </w:r>
            <w:r>
              <w:rPr>
                <w:b/>
                <w:sz w:val="22"/>
                <w:szCs w:val="22"/>
              </w:rPr>
              <w:t>czwartek</w:t>
            </w:r>
          </w:p>
        </w:tc>
      </w:tr>
      <w:tr w:rsidR="002F7CEC" w:rsidTr="002C0880">
        <w:tc>
          <w:tcPr>
            <w:tcW w:w="1696" w:type="dxa"/>
          </w:tcPr>
          <w:p w:rsidR="002F7CEC" w:rsidRPr="00E74ED0" w:rsidRDefault="002F7CEC" w:rsidP="002C0880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8.00 – 8.30</w:t>
            </w:r>
          </w:p>
        </w:tc>
        <w:tc>
          <w:tcPr>
            <w:tcW w:w="7366" w:type="dxa"/>
          </w:tcPr>
          <w:p w:rsidR="002F7CEC" w:rsidRPr="00E74ED0" w:rsidRDefault="00D30550" w:rsidP="002C0880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Ś</w:t>
            </w:r>
            <w:r w:rsidR="002F7CEC" w:rsidRPr="00E74ED0">
              <w:rPr>
                <w:sz w:val="22"/>
                <w:szCs w:val="22"/>
              </w:rPr>
              <w:t>niadanie</w:t>
            </w:r>
          </w:p>
          <w:p w:rsidR="00D30550" w:rsidRPr="00E74ED0" w:rsidRDefault="00D30550" w:rsidP="002C0880">
            <w:pPr>
              <w:rPr>
                <w:sz w:val="22"/>
                <w:szCs w:val="22"/>
              </w:rPr>
            </w:pPr>
          </w:p>
        </w:tc>
      </w:tr>
      <w:tr w:rsidR="002F7CEC" w:rsidTr="002C0880">
        <w:tc>
          <w:tcPr>
            <w:tcW w:w="1696" w:type="dxa"/>
          </w:tcPr>
          <w:p w:rsidR="002F7CEC" w:rsidRPr="00E74ED0" w:rsidRDefault="002F7CEC" w:rsidP="002C0880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9.00 – 11.15</w:t>
            </w:r>
          </w:p>
        </w:tc>
        <w:tc>
          <w:tcPr>
            <w:tcW w:w="7366" w:type="dxa"/>
          </w:tcPr>
          <w:p w:rsidR="001D6A0B" w:rsidRPr="00E74ED0" w:rsidRDefault="002F7CEC" w:rsidP="002C0880">
            <w:pPr>
              <w:rPr>
                <w:sz w:val="22"/>
                <w:szCs w:val="22"/>
              </w:rPr>
            </w:pPr>
            <w:r w:rsidRPr="00E74ED0">
              <w:rPr>
                <w:b/>
                <w:sz w:val="22"/>
                <w:szCs w:val="22"/>
              </w:rPr>
              <w:t>Tworzenie biznesplanu c.d.</w:t>
            </w:r>
            <w:r w:rsidR="00451493">
              <w:rPr>
                <w:sz w:val="22"/>
                <w:szCs w:val="22"/>
              </w:rPr>
              <w:t xml:space="preserve"> </w:t>
            </w:r>
          </w:p>
          <w:p w:rsidR="00D30550" w:rsidRPr="00E74ED0" w:rsidRDefault="00D30550" w:rsidP="002C0880">
            <w:pPr>
              <w:rPr>
                <w:sz w:val="22"/>
                <w:szCs w:val="22"/>
              </w:rPr>
            </w:pPr>
          </w:p>
        </w:tc>
      </w:tr>
      <w:tr w:rsidR="003046CA" w:rsidTr="002C0880">
        <w:tc>
          <w:tcPr>
            <w:tcW w:w="1696" w:type="dxa"/>
          </w:tcPr>
          <w:p w:rsidR="003046CA" w:rsidRPr="00E74ED0" w:rsidRDefault="003046CA" w:rsidP="002C0880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11.15 – 11.25</w:t>
            </w:r>
          </w:p>
        </w:tc>
        <w:tc>
          <w:tcPr>
            <w:tcW w:w="7366" w:type="dxa"/>
          </w:tcPr>
          <w:p w:rsidR="00F22A6A" w:rsidRDefault="003046CA" w:rsidP="00F22A6A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Panel dyskusyjny</w:t>
            </w:r>
          </w:p>
          <w:p w:rsidR="00F22A6A" w:rsidRPr="00E74ED0" w:rsidRDefault="00F22A6A" w:rsidP="00F22A6A">
            <w:pPr>
              <w:rPr>
                <w:sz w:val="22"/>
                <w:szCs w:val="22"/>
              </w:rPr>
            </w:pPr>
          </w:p>
        </w:tc>
      </w:tr>
      <w:tr w:rsidR="002F7CEC" w:rsidTr="002C0880">
        <w:tc>
          <w:tcPr>
            <w:tcW w:w="1696" w:type="dxa"/>
          </w:tcPr>
          <w:p w:rsidR="002F7CEC" w:rsidRPr="00E74ED0" w:rsidRDefault="003046CA" w:rsidP="003046CA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11.2</w:t>
            </w:r>
            <w:r w:rsidR="00DA37BF" w:rsidRPr="00E74ED0">
              <w:rPr>
                <w:sz w:val="22"/>
                <w:szCs w:val="22"/>
              </w:rPr>
              <w:t>5 – 11.</w:t>
            </w:r>
            <w:r w:rsidRPr="00E74ED0">
              <w:rPr>
                <w:sz w:val="22"/>
                <w:szCs w:val="22"/>
              </w:rPr>
              <w:t>45</w:t>
            </w:r>
          </w:p>
        </w:tc>
        <w:tc>
          <w:tcPr>
            <w:tcW w:w="7366" w:type="dxa"/>
          </w:tcPr>
          <w:p w:rsidR="00D30550" w:rsidRPr="00E74ED0" w:rsidRDefault="002F7CEC" w:rsidP="00F22A6A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Przerwa kawowa</w:t>
            </w:r>
          </w:p>
        </w:tc>
      </w:tr>
      <w:tr w:rsidR="002F7CEC" w:rsidTr="002C0880">
        <w:tc>
          <w:tcPr>
            <w:tcW w:w="1696" w:type="dxa"/>
          </w:tcPr>
          <w:p w:rsidR="002F7CEC" w:rsidRPr="00E74ED0" w:rsidRDefault="003046CA" w:rsidP="003046CA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11.45 – 13.15</w:t>
            </w:r>
          </w:p>
        </w:tc>
        <w:tc>
          <w:tcPr>
            <w:tcW w:w="7366" w:type="dxa"/>
          </w:tcPr>
          <w:p w:rsidR="001D6A0B" w:rsidRPr="00E74ED0" w:rsidRDefault="002F7CEC" w:rsidP="00F22A6A">
            <w:pPr>
              <w:rPr>
                <w:sz w:val="22"/>
                <w:szCs w:val="22"/>
              </w:rPr>
            </w:pPr>
            <w:r w:rsidRPr="00E74ED0">
              <w:rPr>
                <w:b/>
                <w:sz w:val="22"/>
                <w:szCs w:val="22"/>
              </w:rPr>
              <w:t>Źródła finansowania dla innowacji w sektorze rolno-spożywczym</w:t>
            </w:r>
            <w:r w:rsidR="00B95676" w:rsidRPr="00E74ED0">
              <w:rPr>
                <w:sz w:val="22"/>
                <w:szCs w:val="22"/>
              </w:rPr>
              <w:t xml:space="preserve"> – mgr </w:t>
            </w:r>
            <w:r w:rsidR="003046CA" w:rsidRPr="00E74ED0">
              <w:rPr>
                <w:sz w:val="22"/>
                <w:szCs w:val="22"/>
              </w:rPr>
              <w:t>inż</w:t>
            </w:r>
            <w:r w:rsidR="00B95676" w:rsidRPr="00E74ED0">
              <w:rPr>
                <w:sz w:val="22"/>
                <w:szCs w:val="22"/>
              </w:rPr>
              <w:t>. Marcin Dynia</w:t>
            </w:r>
          </w:p>
        </w:tc>
      </w:tr>
      <w:tr w:rsidR="003046CA" w:rsidTr="002C0880">
        <w:tc>
          <w:tcPr>
            <w:tcW w:w="1696" w:type="dxa"/>
          </w:tcPr>
          <w:p w:rsidR="003046CA" w:rsidRPr="00E74ED0" w:rsidRDefault="003046CA" w:rsidP="003046CA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13.15 – 13.25</w:t>
            </w:r>
          </w:p>
        </w:tc>
        <w:tc>
          <w:tcPr>
            <w:tcW w:w="7366" w:type="dxa"/>
          </w:tcPr>
          <w:p w:rsidR="00F22A6A" w:rsidRDefault="003046CA" w:rsidP="00F22A6A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Panel dyskusyjny</w:t>
            </w:r>
          </w:p>
          <w:p w:rsidR="00F22A6A" w:rsidRPr="00E74ED0" w:rsidRDefault="00F22A6A" w:rsidP="00F22A6A">
            <w:pPr>
              <w:rPr>
                <w:sz w:val="22"/>
                <w:szCs w:val="22"/>
              </w:rPr>
            </w:pPr>
          </w:p>
        </w:tc>
      </w:tr>
      <w:tr w:rsidR="002F7CEC" w:rsidTr="002C0880">
        <w:tc>
          <w:tcPr>
            <w:tcW w:w="1696" w:type="dxa"/>
          </w:tcPr>
          <w:p w:rsidR="002F7CEC" w:rsidRPr="00E74ED0" w:rsidRDefault="0030654D" w:rsidP="0030654D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13.25</w:t>
            </w:r>
            <w:r w:rsidR="002F7CEC" w:rsidRPr="00E74ED0">
              <w:rPr>
                <w:sz w:val="22"/>
                <w:szCs w:val="22"/>
              </w:rPr>
              <w:t xml:space="preserve"> – 1</w:t>
            </w:r>
            <w:r w:rsidRPr="00E74ED0">
              <w:rPr>
                <w:sz w:val="22"/>
                <w:szCs w:val="22"/>
              </w:rPr>
              <w:t>4</w:t>
            </w:r>
            <w:r w:rsidR="002F7CEC" w:rsidRPr="00E74ED0">
              <w:rPr>
                <w:sz w:val="22"/>
                <w:szCs w:val="22"/>
              </w:rPr>
              <w:t>.</w:t>
            </w:r>
            <w:r w:rsidRPr="00E74ED0">
              <w:rPr>
                <w:sz w:val="22"/>
                <w:szCs w:val="22"/>
              </w:rPr>
              <w:t>10</w:t>
            </w:r>
          </w:p>
        </w:tc>
        <w:tc>
          <w:tcPr>
            <w:tcW w:w="7366" w:type="dxa"/>
          </w:tcPr>
          <w:p w:rsidR="001D6A0B" w:rsidRPr="00E74ED0" w:rsidRDefault="002F7CEC" w:rsidP="003B623B">
            <w:pPr>
              <w:rPr>
                <w:sz w:val="22"/>
                <w:szCs w:val="22"/>
              </w:rPr>
            </w:pPr>
            <w:r w:rsidRPr="00E74ED0">
              <w:rPr>
                <w:b/>
                <w:sz w:val="22"/>
                <w:szCs w:val="22"/>
              </w:rPr>
              <w:t>Innowacyjne rozwiązania dla branży</w:t>
            </w:r>
            <w:r w:rsidR="001A6E1B" w:rsidRPr="00E74ED0">
              <w:rPr>
                <w:b/>
                <w:sz w:val="22"/>
                <w:szCs w:val="22"/>
              </w:rPr>
              <w:t xml:space="preserve"> </w:t>
            </w:r>
            <w:r w:rsidR="003B623B">
              <w:rPr>
                <w:b/>
                <w:sz w:val="22"/>
                <w:szCs w:val="22"/>
              </w:rPr>
              <w:t>przetwórców ziemniaka</w:t>
            </w:r>
            <w:r w:rsidR="00B95676" w:rsidRPr="00E74ED0">
              <w:rPr>
                <w:sz w:val="22"/>
                <w:szCs w:val="22"/>
              </w:rPr>
              <w:t xml:space="preserve"> – </w:t>
            </w:r>
            <w:r w:rsidR="004B7CF4">
              <w:rPr>
                <w:sz w:val="22"/>
                <w:szCs w:val="22"/>
              </w:rPr>
              <w:t xml:space="preserve">prof. </w:t>
            </w:r>
            <w:r w:rsidR="00B95676" w:rsidRPr="00E74ED0">
              <w:rPr>
                <w:sz w:val="22"/>
                <w:szCs w:val="22"/>
              </w:rPr>
              <w:t xml:space="preserve">dr </w:t>
            </w:r>
            <w:r w:rsidR="004B7CF4">
              <w:rPr>
                <w:sz w:val="22"/>
                <w:szCs w:val="22"/>
              </w:rPr>
              <w:t xml:space="preserve">hab. </w:t>
            </w:r>
            <w:r w:rsidR="00B95676" w:rsidRPr="00E74ED0">
              <w:rPr>
                <w:sz w:val="22"/>
                <w:szCs w:val="22"/>
              </w:rPr>
              <w:t xml:space="preserve">inż. </w:t>
            </w:r>
            <w:r w:rsidR="004B7CF4">
              <w:rPr>
                <w:sz w:val="22"/>
                <w:szCs w:val="22"/>
              </w:rPr>
              <w:t xml:space="preserve">Anna </w:t>
            </w:r>
            <w:proofErr w:type="spellStart"/>
            <w:r w:rsidR="004B7CF4">
              <w:rPr>
                <w:sz w:val="22"/>
                <w:szCs w:val="22"/>
              </w:rPr>
              <w:t>Pęksa</w:t>
            </w:r>
            <w:proofErr w:type="spellEnd"/>
          </w:p>
        </w:tc>
      </w:tr>
      <w:tr w:rsidR="002F7CEC" w:rsidTr="002C0880">
        <w:tc>
          <w:tcPr>
            <w:tcW w:w="1696" w:type="dxa"/>
          </w:tcPr>
          <w:p w:rsidR="002F7CEC" w:rsidRPr="00E74ED0" w:rsidRDefault="0030654D" w:rsidP="002C0880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14.1</w:t>
            </w:r>
            <w:r w:rsidR="002F7CEC" w:rsidRPr="00E74ED0">
              <w:rPr>
                <w:sz w:val="22"/>
                <w:szCs w:val="22"/>
              </w:rPr>
              <w:t>0</w:t>
            </w:r>
            <w:r w:rsidRPr="00E74ED0">
              <w:rPr>
                <w:sz w:val="22"/>
                <w:szCs w:val="22"/>
              </w:rPr>
              <w:t xml:space="preserve"> – 14.2</w:t>
            </w:r>
            <w:r w:rsidR="00DA37BF" w:rsidRPr="00E74ED0">
              <w:rPr>
                <w:sz w:val="22"/>
                <w:szCs w:val="22"/>
              </w:rPr>
              <w:t>0</w:t>
            </w:r>
          </w:p>
        </w:tc>
        <w:tc>
          <w:tcPr>
            <w:tcW w:w="7366" w:type="dxa"/>
          </w:tcPr>
          <w:p w:rsidR="00F22A6A" w:rsidRDefault="0030654D" w:rsidP="00F22A6A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Panel dyskusyjny</w:t>
            </w:r>
          </w:p>
          <w:p w:rsidR="00F22A6A" w:rsidRPr="00E74ED0" w:rsidRDefault="00F22A6A" w:rsidP="00F22A6A">
            <w:pPr>
              <w:rPr>
                <w:sz w:val="22"/>
                <w:szCs w:val="22"/>
              </w:rPr>
            </w:pPr>
          </w:p>
        </w:tc>
      </w:tr>
      <w:tr w:rsidR="0030654D" w:rsidTr="002C0880">
        <w:tc>
          <w:tcPr>
            <w:tcW w:w="1696" w:type="dxa"/>
          </w:tcPr>
          <w:p w:rsidR="0030654D" w:rsidRPr="00E74ED0" w:rsidRDefault="0030654D" w:rsidP="002C0880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14.20 – 15.00</w:t>
            </w:r>
          </w:p>
        </w:tc>
        <w:tc>
          <w:tcPr>
            <w:tcW w:w="7366" w:type="dxa"/>
          </w:tcPr>
          <w:p w:rsidR="00F22A6A" w:rsidRPr="00E74ED0" w:rsidRDefault="0030654D" w:rsidP="00470BD3">
            <w:pPr>
              <w:rPr>
                <w:sz w:val="22"/>
                <w:szCs w:val="22"/>
              </w:rPr>
            </w:pPr>
            <w:r w:rsidRPr="00E74ED0">
              <w:rPr>
                <w:sz w:val="22"/>
                <w:szCs w:val="22"/>
              </w:rPr>
              <w:t>Obiad</w:t>
            </w:r>
          </w:p>
        </w:tc>
      </w:tr>
    </w:tbl>
    <w:p w:rsidR="00C44380" w:rsidRDefault="00C44380" w:rsidP="0065023F">
      <w:pPr>
        <w:jc w:val="both"/>
      </w:pPr>
      <w:bookmarkStart w:id="0" w:name="_GoBack"/>
      <w:bookmarkEnd w:id="0"/>
    </w:p>
    <w:sectPr w:rsidR="00C44380" w:rsidSect="008B6257">
      <w:head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4F0" w:rsidRDefault="00DC24F0" w:rsidP="008B6257">
      <w:r>
        <w:separator/>
      </w:r>
    </w:p>
  </w:endnote>
  <w:endnote w:type="continuationSeparator" w:id="0">
    <w:p w:rsidR="00DC24F0" w:rsidRDefault="00DC24F0" w:rsidP="008B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4F0" w:rsidRDefault="00DC24F0" w:rsidP="008B6257">
      <w:r>
        <w:separator/>
      </w:r>
    </w:p>
  </w:footnote>
  <w:footnote w:type="continuationSeparator" w:id="0">
    <w:p w:rsidR="00DC24F0" w:rsidRDefault="00DC24F0" w:rsidP="008B6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257" w:rsidRPr="008B6257" w:rsidRDefault="008B6257" w:rsidP="008B6257">
    <w:pPr>
      <w:pStyle w:val="Nagwek"/>
      <w:rPr>
        <w:rFonts w:asciiTheme="minorHAnsi" w:eastAsiaTheme="minorHAnsi" w:hAnsiTheme="minorHAnsi" w:cstheme="minorBidi"/>
        <w:sz w:val="22"/>
        <w:szCs w:val="22"/>
        <w:lang w:eastAsia="en-US"/>
      </w:rPr>
    </w:pPr>
  </w:p>
  <w:tbl>
    <w:tblPr>
      <w:tblStyle w:val="Tabela-Siatka"/>
      <w:tblW w:w="9606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7"/>
      <w:gridCol w:w="2741"/>
      <w:gridCol w:w="2436"/>
      <w:gridCol w:w="2472"/>
    </w:tblGrid>
    <w:tr w:rsidR="008B6257" w:rsidRPr="008B6257" w:rsidTr="001D01B9">
      <w:tc>
        <w:tcPr>
          <w:tcW w:w="1957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2D0F133A" wp14:editId="36617009">
                <wp:extent cx="780415" cy="536575"/>
                <wp:effectExtent l="0" t="0" r="63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41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1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5313EC8C" wp14:editId="3E66AA8D">
                <wp:extent cx="1257300" cy="51435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6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03A9A816" wp14:editId="1EA204B3">
                <wp:extent cx="1402080" cy="536575"/>
                <wp:effectExtent l="0" t="0" r="762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80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2" w:type="dxa"/>
        </w:tcPr>
        <w:p w:rsidR="008B6257" w:rsidRPr="008B6257" w:rsidRDefault="001048E2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3CEB6B20" wp14:editId="2E797EB2">
                <wp:extent cx="914400" cy="58102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B6257" w:rsidRPr="008B6257" w:rsidTr="001D01B9">
      <w:tc>
        <w:tcPr>
          <w:tcW w:w="9606" w:type="dxa"/>
          <w:gridSpan w:val="4"/>
        </w:tcPr>
        <w:p w:rsidR="001048E2" w:rsidRDefault="001048E2" w:rsidP="0062556F">
          <w:pPr>
            <w:tabs>
              <w:tab w:val="center" w:pos="4536"/>
              <w:tab w:val="right" w:pos="9072"/>
            </w:tabs>
            <w:ind w:left="34"/>
            <w:jc w:val="center"/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</w:pPr>
        </w:p>
        <w:p w:rsidR="00CC1B03" w:rsidRPr="00CC1B03" w:rsidRDefault="00CC1B03" w:rsidP="00CC1B03">
          <w:pPr>
            <w:pStyle w:val="NormalnyWeb"/>
            <w:spacing w:before="0" w:beforeAutospacing="0" w:after="0" w:afterAutospacing="0"/>
            <w:jc w:val="center"/>
            <w:rPr>
              <w:sz w:val="18"/>
              <w:szCs w:val="18"/>
            </w:rPr>
          </w:pPr>
          <w:r w:rsidRPr="00CC1B03">
            <w:rPr>
              <w:rFonts w:ascii="Calibri" w:eastAsia="+mn-ea" w:hAnsi="Calibri" w:cs="+mn-cs"/>
              <w:color w:val="000000"/>
              <w:kern w:val="24"/>
              <w:sz w:val="18"/>
              <w:szCs w:val="18"/>
            </w:rPr>
            <w:t>„Europejski Fundusz Rolny na rzecz Rozwoju Obszarów Wiejskich: Europa inwestująca w obszary wiejskie.”</w:t>
          </w:r>
        </w:p>
        <w:p w:rsidR="008B6257" w:rsidRPr="00CC1B03" w:rsidRDefault="00CC1B03" w:rsidP="00CC1B03">
          <w:pPr>
            <w:pStyle w:val="NormalnyWeb"/>
            <w:spacing w:before="0" w:beforeAutospacing="0" w:after="0" w:afterAutospacing="0"/>
            <w:jc w:val="center"/>
            <w:rPr>
              <w:sz w:val="18"/>
              <w:szCs w:val="18"/>
            </w:rPr>
          </w:pPr>
          <w:r w:rsidRPr="00CC1B03">
            <w:rPr>
              <w:rFonts w:ascii="Calibri" w:eastAsia="+mn-ea" w:hAnsi="Calibri" w:cs="+mn-cs"/>
              <w:color w:val="000000"/>
              <w:kern w:val="24"/>
              <w:sz w:val="18"/>
              <w:szCs w:val="18"/>
            </w:rPr>
            <w:t>Instytucja Zarządzająca Programem Rozwoju Obszarów Wiejskich na lata 2014-2020 - Minister Rolnictwa i Rozwoju Wsi.</w:t>
          </w:r>
          <w:r w:rsidRPr="00CC1B03">
            <w:rPr>
              <w:rFonts w:ascii="Calibri" w:eastAsia="+mn-ea" w:hAnsi="Calibri" w:cs="+mn-cs"/>
              <w:color w:val="000000"/>
              <w:kern w:val="24"/>
              <w:sz w:val="18"/>
              <w:szCs w:val="18"/>
            </w:rPr>
            <w:br/>
            <w:t>Materiał opracowany przez Uniwersytet Przyrodniczy we Wrocławiu, współfinansowany jest ze środków Unii Europejskiej w ramach Krajowej Sieci Obszarów Wiejskich Programu Rozwoju Obsza</w:t>
          </w:r>
          <w:r>
            <w:rPr>
              <w:rFonts w:ascii="Calibri" w:eastAsia="+mn-ea" w:hAnsi="Calibri" w:cs="+mn-cs"/>
              <w:color w:val="000000"/>
              <w:kern w:val="24"/>
              <w:sz w:val="18"/>
              <w:szCs w:val="18"/>
            </w:rPr>
            <w:t>rów Wiejskich na lata 2014-2020.</w:t>
          </w:r>
        </w:p>
      </w:tc>
    </w:tr>
  </w:tbl>
  <w:p w:rsidR="008B6257" w:rsidRDefault="008B62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7A0F"/>
    <w:multiLevelType w:val="hybridMultilevel"/>
    <w:tmpl w:val="D624D620"/>
    <w:lvl w:ilvl="0" w:tplc="B28E6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7A306D"/>
    <w:multiLevelType w:val="multilevel"/>
    <w:tmpl w:val="02CA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146B2"/>
    <w:multiLevelType w:val="multilevel"/>
    <w:tmpl w:val="A79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3F"/>
    <w:rsid w:val="0004028C"/>
    <w:rsid w:val="000946C6"/>
    <w:rsid w:val="000F3FA1"/>
    <w:rsid w:val="001009DD"/>
    <w:rsid w:val="001048E2"/>
    <w:rsid w:val="001278B9"/>
    <w:rsid w:val="00135D4A"/>
    <w:rsid w:val="00153FB5"/>
    <w:rsid w:val="00160BE9"/>
    <w:rsid w:val="0019569A"/>
    <w:rsid w:val="001A6E1B"/>
    <w:rsid w:val="001B55BD"/>
    <w:rsid w:val="001D22E8"/>
    <w:rsid w:val="001D61BD"/>
    <w:rsid w:val="001D6A0B"/>
    <w:rsid w:val="001D7A81"/>
    <w:rsid w:val="001F070C"/>
    <w:rsid w:val="00217D07"/>
    <w:rsid w:val="00251E9F"/>
    <w:rsid w:val="002A3F36"/>
    <w:rsid w:val="002B079D"/>
    <w:rsid w:val="002D504F"/>
    <w:rsid w:val="002D72C9"/>
    <w:rsid w:val="002F7CEC"/>
    <w:rsid w:val="003046CA"/>
    <w:rsid w:val="0030654D"/>
    <w:rsid w:val="003822E9"/>
    <w:rsid w:val="003B45D2"/>
    <w:rsid w:val="003B623B"/>
    <w:rsid w:val="003C67A2"/>
    <w:rsid w:val="003F44AC"/>
    <w:rsid w:val="00435038"/>
    <w:rsid w:val="00435D99"/>
    <w:rsid w:val="00451493"/>
    <w:rsid w:val="00470BD3"/>
    <w:rsid w:val="0048739D"/>
    <w:rsid w:val="004B7CF4"/>
    <w:rsid w:val="00524B5E"/>
    <w:rsid w:val="005423D1"/>
    <w:rsid w:val="005A6AAA"/>
    <w:rsid w:val="005B491C"/>
    <w:rsid w:val="0062556F"/>
    <w:rsid w:val="0065023F"/>
    <w:rsid w:val="00677E3C"/>
    <w:rsid w:val="007614BB"/>
    <w:rsid w:val="007D6667"/>
    <w:rsid w:val="007E2DE7"/>
    <w:rsid w:val="00811F19"/>
    <w:rsid w:val="00835D4F"/>
    <w:rsid w:val="008B6257"/>
    <w:rsid w:val="008E6B06"/>
    <w:rsid w:val="009241E8"/>
    <w:rsid w:val="009379D1"/>
    <w:rsid w:val="009C21A2"/>
    <w:rsid w:val="00A3080E"/>
    <w:rsid w:val="00A85D91"/>
    <w:rsid w:val="00AD17C7"/>
    <w:rsid w:val="00AF2FD6"/>
    <w:rsid w:val="00B13EFD"/>
    <w:rsid w:val="00B9361D"/>
    <w:rsid w:val="00B940B3"/>
    <w:rsid w:val="00B95676"/>
    <w:rsid w:val="00BE2C86"/>
    <w:rsid w:val="00BE46E5"/>
    <w:rsid w:val="00C44380"/>
    <w:rsid w:val="00CC1B03"/>
    <w:rsid w:val="00CD60A6"/>
    <w:rsid w:val="00D206C4"/>
    <w:rsid w:val="00D30550"/>
    <w:rsid w:val="00D60AA5"/>
    <w:rsid w:val="00DA37BF"/>
    <w:rsid w:val="00DC24F0"/>
    <w:rsid w:val="00DE7857"/>
    <w:rsid w:val="00DF01F6"/>
    <w:rsid w:val="00E02C97"/>
    <w:rsid w:val="00E035AF"/>
    <w:rsid w:val="00E46EEA"/>
    <w:rsid w:val="00E74ED0"/>
    <w:rsid w:val="00ED6A36"/>
    <w:rsid w:val="00F13849"/>
    <w:rsid w:val="00F22A6A"/>
    <w:rsid w:val="00FA1B12"/>
    <w:rsid w:val="00FE48CD"/>
    <w:rsid w:val="00FE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E6C1FD-DBD3-4AD2-9BF3-76EF425F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5023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6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6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25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8B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CC1B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5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wgd</dc:creator>
  <cp:lastModifiedBy>Magdalena M-F</cp:lastModifiedBy>
  <cp:revision>5</cp:revision>
  <cp:lastPrinted>2017-09-18T08:24:00Z</cp:lastPrinted>
  <dcterms:created xsi:type="dcterms:W3CDTF">2017-09-18T08:24:00Z</dcterms:created>
  <dcterms:modified xsi:type="dcterms:W3CDTF">2017-11-15T10:23:00Z</dcterms:modified>
</cp:coreProperties>
</file>